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华文中宋" w:hAnsi="华文中宋" w:eastAsia="华文中宋" w:cs="华文中宋"/>
          <w:b/>
          <w:color w:val="auto"/>
          <w:sz w:val="48"/>
          <w:szCs w:val="48"/>
          <w:highlight w:val="none"/>
          <w:lang w:eastAsia="zh-CN"/>
        </w:rPr>
      </w:pPr>
      <w:bookmarkStart w:id="0" w:name="_GoBack"/>
      <w:bookmarkEnd w:id="0"/>
      <w:r>
        <w:rPr>
          <w:rFonts w:hint="eastAsia" w:ascii="华文中宋" w:hAnsi="华文中宋" w:eastAsia="华文中宋" w:cs="华文中宋"/>
          <w:b/>
          <w:color w:val="auto"/>
          <w:sz w:val="48"/>
          <w:szCs w:val="48"/>
          <w:highlight w:val="none"/>
          <w:lang w:eastAsia="zh-CN"/>
        </w:rPr>
        <w:t>唐山市医疗保障局路南区分局基本账户开设银行选定</w:t>
      </w:r>
    </w:p>
    <w:p>
      <w:pPr>
        <w:adjustRightInd w:val="0"/>
        <w:snapToGrid w:val="0"/>
        <w:spacing w:line="560" w:lineRule="exact"/>
        <w:jc w:val="center"/>
        <w:rPr>
          <w:rFonts w:hint="eastAsia" w:ascii="华文中宋" w:hAnsi="华文中宋" w:eastAsia="华文中宋" w:cs="华文中宋"/>
          <w:sz w:val="32"/>
          <w:szCs w:val="32"/>
        </w:rPr>
      </w:pPr>
      <w:r>
        <w:rPr>
          <w:rFonts w:hint="eastAsia" w:ascii="华文中宋" w:hAnsi="华文中宋" w:eastAsia="华文中宋" w:cs="华文中宋"/>
          <w:b/>
          <w:color w:val="auto"/>
          <w:sz w:val="48"/>
          <w:szCs w:val="48"/>
          <w:highlight w:val="none"/>
          <w:lang w:val="en-US" w:eastAsia="zh-CN"/>
        </w:rPr>
        <w:t>公开竞争评选</w:t>
      </w:r>
      <w:r>
        <w:rPr>
          <w:rFonts w:hint="eastAsia" w:ascii="华文中宋" w:hAnsi="华文中宋" w:eastAsia="华文中宋" w:cs="华文中宋"/>
          <w:b/>
          <w:color w:val="auto"/>
          <w:sz w:val="48"/>
          <w:szCs w:val="48"/>
          <w:highlight w:val="none"/>
        </w:rPr>
        <w:t>结果公告</w:t>
      </w:r>
    </w:p>
    <w:p>
      <w:pPr>
        <w:ind w:firstLine="640" w:firstLineChars="200"/>
        <w:rPr>
          <w:rFonts w:hint="eastAsia" w:ascii="华文中宋" w:hAnsi="华文中宋" w:eastAsia="华文中宋" w:cs="华文中宋"/>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华文中宋" w:hAnsi="华文中宋" w:eastAsia="华文中宋" w:cs="华文中宋"/>
          <w:sz w:val="32"/>
          <w:szCs w:val="32"/>
          <w:lang w:eastAsia="zh-CN"/>
        </w:rPr>
      </w:pPr>
      <w:r>
        <w:rPr>
          <w:rFonts w:hint="eastAsia" w:ascii="华文中宋" w:hAnsi="华文中宋" w:eastAsia="华文中宋" w:cs="华文中宋"/>
          <w:sz w:val="32"/>
          <w:szCs w:val="32"/>
        </w:rPr>
        <w:t>项目名称</w:t>
      </w:r>
      <w:r>
        <w:rPr>
          <w:rFonts w:hint="eastAsia" w:ascii="华文中宋" w:hAnsi="华文中宋" w:eastAsia="华文中宋" w:cs="华文中宋"/>
          <w:sz w:val="32"/>
          <w:szCs w:val="32"/>
          <w:lang w:eastAsia="zh-CN"/>
        </w:rPr>
        <w:t>：</w:t>
      </w:r>
      <w:r>
        <w:rPr>
          <w:rFonts w:hint="eastAsia" w:ascii="华文中宋" w:hAnsi="华文中宋" w:eastAsia="华文中宋" w:cs="华文中宋"/>
          <w:sz w:val="32"/>
          <w:szCs w:val="32"/>
          <w:lang w:val="en-US" w:eastAsia="zh-CN"/>
        </w:rPr>
        <w:t>唐山市医疗保障局路南区分局基本账户开设银行选定</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华文中宋" w:hAnsi="华文中宋" w:eastAsia="华文中宋" w:cs="华文中宋"/>
          <w:sz w:val="32"/>
          <w:szCs w:val="32"/>
          <w:lang w:eastAsia="zh-CN"/>
        </w:rPr>
      </w:pPr>
      <w:r>
        <w:rPr>
          <w:rFonts w:hint="eastAsia" w:ascii="华文中宋" w:hAnsi="华文中宋" w:eastAsia="华文中宋" w:cs="华文中宋"/>
          <w:sz w:val="32"/>
          <w:szCs w:val="32"/>
        </w:rPr>
        <w:t>项目编号</w:t>
      </w:r>
      <w:r>
        <w:rPr>
          <w:rFonts w:hint="eastAsia" w:ascii="华文中宋" w:hAnsi="华文中宋" w:eastAsia="华文中宋" w:cs="华文中宋"/>
          <w:sz w:val="32"/>
          <w:szCs w:val="32"/>
          <w:lang w:eastAsia="zh-CN"/>
        </w:rPr>
        <w:t>：JX5251823100</w:t>
      </w:r>
      <w:r>
        <w:rPr>
          <w:rFonts w:hint="eastAsia" w:ascii="华文中宋" w:hAnsi="华文中宋" w:eastAsia="华文中宋" w:cs="华文中宋"/>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华文中宋" w:hAnsi="华文中宋" w:eastAsia="华文中宋" w:cs="华文中宋"/>
          <w:sz w:val="32"/>
          <w:szCs w:val="32"/>
          <w:lang w:eastAsia="zh-CN"/>
        </w:rPr>
      </w:pPr>
      <w:r>
        <w:rPr>
          <w:rFonts w:hint="eastAsia" w:ascii="华文中宋" w:hAnsi="华文中宋" w:eastAsia="华文中宋" w:cs="华文中宋"/>
          <w:sz w:val="32"/>
          <w:szCs w:val="32"/>
          <w:lang w:val="en-US" w:eastAsia="zh-CN"/>
        </w:rPr>
        <w:t>选择</w:t>
      </w:r>
      <w:r>
        <w:rPr>
          <w:rFonts w:hint="eastAsia" w:ascii="华文中宋" w:hAnsi="华文中宋" w:eastAsia="华文中宋" w:cs="华文中宋"/>
          <w:sz w:val="32"/>
          <w:szCs w:val="32"/>
        </w:rPr>
        <w:t>人</w:t>
      </w:r>
      <w:r>
        <w:rPr>
          <w:rFonts w:hint="eastAsia" w:ascii="华文中宋" w:hAnsi="华文中宋" w:eastAsia="华文中宋" w:cs="华文中宋"/>
          <w:sz w:val="32"/>
          <w:szCs w:val="32"/>
          <w:lang w:eastAsia="zh-CN"/>
        </w:rPr>
        <w:t>：唐山市医疗保障局路南区分局</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华文中宋" w:hAnsi="华文中宋" w:eastAsia="华文中宋" w:cs="华文中宋"/>
          <w:sz w:val="32"/>
          <w:szCs w:val="32"/>
          <w:lang w:eastAsia="zh-CN"/>
        </w:rPr>
      </w:pPr>
      <w:r>
        <w:rPr>
          <w:rFonts w:hint="eastAsia" w:ascii="华文中宋" w:hAnsi="华文中宋" w:eastAsia="华文中宋" w:cs="华文中宋"/>
          <w:sz w:val="32"/>
          <w:szCs w:val="32"/>
        </w:rPr>
        <w:t>代理机构</w:t>
      </w:r>
      <w:r>
        <w:rPr>
          <w:rFonts w:hint="eastAsia" w:ascii="华文中宋" w:hAnsi="华文中宋" w:eastAsia="华文中宋" w:cs="华文中宋"/>
          <w:sz w:val="32"/>
          <w:szCs w:val="32"/>
          <w:lang w:eastAsia="zh-CN"/>
        </w:rPr>
        <w:t>：河北金轩工程技术咨询有限公司</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华文中宋" w:hAnsi="华文中宋" w:eastAsia="华文中宋" w:cs="华文中宋"/>
          <w:sz w:val="32"/>
          <w:szCs w:val="32"/>
          <w:lang w:val="en-US" w:eastAsia="zh-CN"/>
        </w:rPr>
      </w:pPr>
      <w:r>
        <w:rPr>
          <w:rFonts w:hint="eastAsia" w:ascii="华文中宋" w:hAnsi="华文中宋" w:eastAsia="华文中宋" w:cs="华文中宋"/>
          <w:sz w:val="32"/>
          <w:szCs w:val="32"/>
          <w:lang w:val="en-US" w:eastAsia="zh-CN"/>
        </w:rPr>
        <w:t>代理机构联系人：赵新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华文中宋" w:hAnsi="华文中宋" w:eastAsia="华文中宋" w:cs="华文中宋"/>
          <w:sz w:val="32"/>
          <w:szCs w:val="32"/>
          <w:lang w:val="en-US" w:eastAsia="zh-CN"/>
        </w:rPr>
      </w:pPr>
      <w:r>
        <w:rPr>
          <w:rFonts w:hint="eastAsia" w:ascii="华文中宋" w:hAnsi="华文中宋" w:eastAsia="华文中宋" w:cs="华文中宋"/>
          <w:sz w:val="32"/>
          <w:szCs w:val="32"/>
          <w:lang w:val="en-US" w:eastAsia="zh-CN"/>
        </w:rPr>
        <w:t>地址：唐山市路北区祥富里裕华道237号二层</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华文中宋" w:hAnsi="华文中宋" w:eastAsia="华文中宋" w:cs="华文中宋"/>
          <w:sz w:val="32"/>
          <w:szCs w:val="32"/>
          <w:lang w:val="en-US" w:eastAsia="zh-CN"/>
        </w:rPr>
      </w:pPr>
      <w:r>
        <w:rPr>
          <w:rFonts w:hint="eastAsia" w:ascii="华文中宋" w:hAnsi="华文中宋" w:eastAsia="华文中宋" w:cs="华文中宋"/>
          <w:sz w:val="32"/>
          <w:szCs w:val="32"/>
          <w:lang w:val="en-US" w:eastAsia="zh-CN"/>
        </w:rPr>
        <w:t>电话：0315-5636980、18631549123</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华文中宋" w:hAnsi="华文中宋" w:eastAsia="华文中宋" w:cs="华文中宋"/>
          <w:sz w:val="32"/>
          <w:szCs w:val="32"/>
          <w:lang w:val="en-US" w:eastAsia="zh-CN"/>
        </w:rPr>
      </w:pPr>
      <w:r>
        <w:rPr>
          <w:rFonts w:hint="eastAsia" w:ascii="华文中宋" w:hAnsi="华文中宋" w:eastAsia="华文中宋" w:cs="华文中宋"/>
          <w:sz w:val="32"/>
          <w:szCs w:val="32"/>
        </w:rPr>
        <w:t>招标方式</w:t>
      </w:r>
      <w:r>
        <w:rPr>
          <w:rFonts w:hint="eastAsia" w:ascii="华文中宋" w:hAnsi="华文中宋" w:eastAsia="华文中宋" w:cs="华文中宋"/>
          <w:sz w:val="32"/>
          <w:szCs w:val="32"/>
          <w:lang w:eastAsia="zh-CN"/>
        </w:rPr>
        <w:t>：</w:t>
      </w:r>
      <w:r>
        <w:rPr>
          <w:rFonts w:hint="eastAsia" w:ascii="华文中宋" w:hAnsi="华文中宋" w:eastAsia="华文中宋" w:cs="华文中宋"/>
          <w:sz w:val="32"/>
          <w:szCs w:val="32"/>
        </w:rPr>
        <w:t>公开</w:t>
      </w:r>
      <w:r>
        <w:rPr>
          <w:rFonts w:hint="eastAsia" w:ascii="华文中宋" w:hAnsi="华文中宋" w:eastAsia="华文中宋" w:cs="华文中宋"/>
          <w:sz w:val="32"/>
          <w:szCs w:val="32"/>
          <w:lang w:val="en-US" w:eastAsia="zh-CN"/>
        </w:rPr>
        <w:t>竞争评选</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华文中宋" w:hAnsi="华文中宋" w:eastAsia="华文中宋" w:cs="华文中宋"/>
          <w:sz w:val="32"/>
          <w:szCs w:val="32"/>
          <w:lang w:val="en-US" w:eastAsia="zh-CN"/>
        </w:rPr>
      </w:pPr>
      <w:r>
        <w:rPr>
          <w:rFonts w:hint="eastAsia" w:ascii="华文中宋" w:hAnsi="华文中宋" w:eastAsia="华文中宋" w:cs="华文中宋"/>
          <w:sz w:val="32"/>
          <w:szCs w:val="32"/>
          <w:lang w:val="en-US" w:eastAsia="zh-CN"/>
        </w:rPr>
        <w:t>评选公告发布日期：2023年9月27日至2023年10月7日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华文中宋" w:hAnsi="华文中宋" w:eastAsia="华文中宋" w:cs="华文中宋"/>
          <w:sz w:val="32"/>
          <w:szCs w:val="32"/>
          <w:lang w:val="en-US" w:eastAsia="zh-CN"/>
        </w:rPr>
      </w:pPr>
      <w:r>
        <w:rPr>
          <w:rFonts w:hint="eastAsia" w:ascii="华文中宋" w:hAnsi="华文中宋" w:eastAsia="华文中宋" w:cs="华文中宋"/>
          <w:sz w:val="32"/>
          <w:szCs w:val="32"/>
          <w:lang w:val="en-US" w:eastAsia="zh-CN"/>
        </w:rPr>
        <w:t>评选日期：2023年10月11日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华文中宋" w:hAnsi="华文中宋" w:eastAsia="华文中宋" w:cs="华文中宋"/>
          <w:sz w:val="32"/>
          <w:szCs w:val="32"/>
          <w:lang w:val="en-US" w:eastAsia="zh-CN"/>
        </w:rPr>
      </w:pPr>
      <w:r>
        <w:rPr>
          <w:rFonts w:hint="eastAsia" w:ascii="华文中宋" w:hAnsi="华文中宋" w:eastAsia="华文中宋" w:cs="华文中宋"/>
          <w:sz w:val="32"/>
          <w:szCs w:val="32"/>
          <w:lang w:val="en-US" w:eastAsia="zh-CN"/>
        </w:rPr>
        <w:t>评选地点：唐山市路北区碧玉华府5-3</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华文中宋" w:hAnsi="华文中宋" w:eastAsia="华文中宋" w:cs="华文中宋"/>
          <w:sz w:val="32"/>
          <w:szCs w:val="32"/>
          <w:lang w:val="en-US" w:eastAsia="zh-CN"/>
        </w:rPr>
      </w:pPr>
      <w:r>
        <w:rPr>
          <w:rFonts w:hint="eastAsia" w:ascii="华文中宋" w:hAnsi="华文中宋" w:eastAsia="华文中宋" w:cs="华文中宋"/>
          <w:sz w:val="32"/>
          <w:szCs w:val="32"/>
          <w:lang w:val="en-US" w:eastAsia="zh-CN"/>
        </w:rPr>
        <w:t>公开竞争评选结果：</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华文中宋" w:hAnsi="华文中宋" w:eastAsia="华文中宋" w:cs="华文中宋"/>
          <w:sz w:val="32"/>
          <w:szCs w:val="32"/>
          <w:lang w:val="en-US" w:eastAsia="zh-CN"/>
        </w:rPr>
      </w:pPr>
      <w:r>
        <w:rPr>
          <w:rFonts w:hint="eastAsia" w:ascii="华文中宋" w:hAnsi="华文中宋" w:eastAsia="华文中宋" w:cs="华文中宋"/>
          <w:sz w:val="32"/>
          <w:szCs w:val="32"/>
          <w:lang w:val="en-US" w:eastAsia="zh-CN"/>
        </w:rPr>
        <w:t>确定得分排名第一的中国农业银行股份有限公司唐山路南支行为唐山市医疗保障局路南区分局基本账户的开设银行</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华文中宋" w:hAnsi="华文中宋" w:eastAsia="华文中宋" w:cs="华文中宋"/>
          <w:sz w:val="32"/>
          <w:szCs w:val="32"/>
          <w:lang w:val="en-US" w:eastAsia="zh-CN"/>
        </w:rPr>
      </w:pPr>
      <w:r>
        <w:rPr>
          <w:rFonts w:hint="eastAsia" w:ascii="华文中宋" w:hAnsi="华文中宋" w:eastAsia="华文中宋" w:cs="华文中宋"/>
          <w:sz w:val="32"/>
          <w:szCs w:val="32"/>
          <w:lang w:val="en-US" w:eastAsia="zh-CN"/>
        </w:rPr>
        <w:t>本公告发布媒体：“唐山市医疗保障局”（http://tsyb.tangshan.gov.cn/）、“招采进宝河北专区”（http://hb.zcjb.com.cn/cms/index.htm）电子招投标交易平台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华文中宋" w:hAnsi="华文中宋" w:eastAsia="华文中宋" w:cs="华文中宋"/>
          <w:sz w:val="32"/>
          <w:szCs w:val="32"/>
          <w:lang w:val="en-US" w:eastAsia="zh-CN"/>
        </w:rPr>
      </w:pPr>
      <w:r>
        <w:rPr>
          <w:rFonts w:hint="eastAsia" w:ascii="华文中宋" w:hAnsi="华文中宋" w:eastAsia="华文中宋" w:cs="华文中宋"/>
          <w:sz w:val="32"/>
          <w:szCs w:val="32"/>
          <w:lang w:val="en-US" w:eastAsia="zh-CN"/>
        </w:rPr>
        <w:t>受理质疑电话：0315-5636980、18631549123</w:t>
      </w:r>
    </w:p>
    <w:p>
      <w:pPr>
        <w:pStyle w:val="3"/>
        <w:jc w:val="both"/>
        <w:rPr>
          <w:rFonts w:hint="eastAsia" w:ascii="华文中宋" w:hAnsi="华文中宋" w:eastAsia="华文中宋" w:cs="华文中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3ZDhkOTU0MTQxOWVlYTZkNzY2ODVjMTRiOTExNzQifQ=="/>
  </w:docVars>
  <w:rsids>
    <w:rsidRoot w:val="00000000"/>
    <w:rsid w:val="073B2D60"/>
    <w:rsid w:val="086C5EA1"/>
    <w:rsid w:val="115E1DFB"/>
    <w:rsid w:val="128B5EB1"/>
    <w:rsid w:val="19120651"/>
    <w:rsid w:val="1B694462"/>
    <w:rsid w:val="1D9543D6"/>
    <w:rsid w:val="1E02228B"/>
    <w:rsid w:val="226F57B5"/>
    <w:rsid w:val="25B64A96"/>
    <w:rsid w:val="2A6B5865"/>
    <w:rsid w:val="2B420693"/>
    <w:rsid w:val="2F85573D"/>
    <w:rsid w:val="379D36D8"/>
    <w:rsid w:val="40357F24"/>
    <w:rsid w:val="41081CDB"/>
    <w:rsid w:val="421F5C38"/>
    <w:rsid w:val="43E5528D"/>
    <w:rsid w:val="44FC79F8"/>
    <w:rsid w:val="45561454"/>
    <w:rsid w:val="464735AE"/>
    <w:rsid w:val="49A74767"/>
    <w:rsid w:val="49F87B9D"/>
    <w:rsid w:val="4B2C1A73"/>
    <w:rsid w:val="4B7D139C"/>
    <w:rsid w:val="514A05A5"/>
    <w:rsid w:val="53703636"/>
    <w:rsid w:val="5D0A27AB"/>
    <w:rsid w:val="5FA12A43"/>
    <w:rsid w:val="626C1607"/>
    <w:rsid w:val="696845C5"/>
    <w:rsid w:val="70461FE3"/>
    <w:rsid w:val="72C220FD"/>
    <w:rsid w:val="78BB1475"/>
    <w:rsid w:val="7AA7145B"/>
    <w:rsid w:val="7DDD6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ind w:firstLine="525"/>
      <w:outlineLvl w:val="0"/>
    </w:pPr>
    <w:rPr>
      <w:rFonts w:ascii="Times New Roman" w:hAnsi="Times New Roman"/>
      <w:b/>
      <w:kern w:val="44"/>
      <w:szCs w:val="20"/>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toc 2"/>
    <w:basedOn w:val="1"/>
    <w:next w:val="1"/>
    <w:unhideWhenUsed/>
    <w:qFormat/>
    <w:uiPriority w:val="39"/>
    <w:pPr>
      <w:widowControl/>
      <w:spacing w:after="100" w:line="259" w:lineRule="auto"/>
      <w:ind w:left="220"/>
      <w:jc w:val="left"/>
    </w:pPr>
    <w:rPr>
      <w:rFonts w:ascii="Calibri" w:hAnsi="Calibri" w:eastAsia="宋体"/>
      <w:kern w:val="0"/>
      <w:sz w:val="22"/>
      <w:szCs w:val="22"/>
    </w:rPr>
  </w:style>
  <w:style w:type="paragraph" w:styleId="5">
    <w:name w:val="header"/>
    <w:basedOn w:val="1"/>
    <w:next w:val="3"/>
    <w:unhideWhenUsed/>
    <w:qFormat/>
    <w:uiPriority w:val="99"/>
    <w:pPr>
      <w:tabs>
        <w:tab w:val="center" w:pos="4680"/>
        <w:tab w:val="right" w:pos="9360"/>
      </w:tabs>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307</Words>
  <Characters>439</Characters>
  <Lines>0</Lines>
  <Paragraphs>0</Paragraphs>
  <TotalTime>4</TotalTime>
  <ScaleCrop>false</ScaleCrop>
  <LinksUpToDate>false</LinksUpToDate>
  <CharactersWithSpaces>439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2019-12-04T02:07:00Z</dcterms:created>
  <dc:creator>Administrator</dc:creator>
  <cp:lastModifiedBy>207</cp:lastModifiedBy>
  <dcterms:modified xsi:type="dcterms:W3CDTF">2023-10-11T07:31:32Z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9FEB3575373C43708E62EE5A4BEAC276</vt:lpwstr>
  </property>
</Properties>
</file>